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A84DF0" w:rsidRDefault="00A84DF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A84DF0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A84DF0" w:rsidRDefault="005038B1" w:rsidP="00A84DF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</w:t>
            </w:r>
            <w:r w:rsidR="00A84DF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A84DF0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</w:t>
      </w:r>
      <w:r w:rsidR="00A84DF0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Елена Коваческа - 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65" w:rsidRDefault="009B3665">
      <w:r>
        <w:separator/>
      </w:r>
    </w:p>
  </w:endnote>
  <w:endnote w:type="continuationSeparator" w:id="1">
    <w:p w:rsidR="009B3665" w:rsidRDefault="009B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65" w:rsidRDefault="009B3665">
      <w:r>
        <w:separator/>
      </w:r>
    </w:p>
  </w:footnote>
  <w:footnote w:type="continuationSeparator" w:id="1">
    <w:p w:rsidR="009B3665" w:rsidRDefault="009B3665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465BA6"/>
    <w:rsid w:val="00486163"/>
    <w:rsid w:val="005038B1"/>
    <w:rsid w:val="005269B6"/>
    <w:rsid w:val="006D0033"/>
    <w:rsid w:val="00931199"/>
    <w:rsid w:val="009B3665"/>
    <w:rsid w:val="00A84DF0"/>
    <w:rsid w:val="00B039A3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2021-03-01T10:21:00Z</dcterms:modified>
</cp:coreProperties>
</file>